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7D78B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CMN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035E"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extending the 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D78BD">
        <w:rPr>
          <w:rFonts w:ascii="Arial" w:hAnsi="Arial" w:cs="Arial"/>
          <w:sz w:val="20"/>
          <w:szCs w:val="20"/>
        </w:rPr>
        <w:t>13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D78BD" w:rsidRPr="007D78BD">
        <w:rPr>
          <w:rFonts w:ascii="Arial" w:hAnsi="Arial" w:cs="Arial"/>
          <w:sz w:val="20"/>
          <w:szCs w:val="20"/>
        </w:rPr>
        <w:t xml:space="preserve">Colusa - </w:t>
      </w:r>
      <w:proofErr w:type="spellStart"/>
      <w:r w:rsidR="007D78BD" w:rsidRPr="007D78BD">
        <w:rPr>
          <w:rFonts w:ascii="Arial" w:hAnsi="Arial" w:cs="Arial"/>
          <w:sz w:val="20"/>
          <w:szCs w:val="20"/>
        </w:rPr>
        <w:t>Miliket</w:t>
      </w:r>
      <w:proofErr w:type="spellEnd"/>
      <w:r w:rsidR="007D78BD" w:rsidRPr="007D78BD">
        <w:rPr>
          <w:rFonts w:ascii="Arial" w:hAnsi="Arial" w:cs="Arial"/>
          <w:sz w:val="20"/>
          <w:szCs w:val="20"/>
        </w:rPr>
        <w:t xml:space="preserve"> Foodstuff Joint Stock Company</w:t>
      </w:r>
      <w:r w:rsidR="007D78B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D78BD" w:rsidRDefault="007D78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78BD">
        <w:rPr>
          <w:rFonts w:ascii="Arial" w:hAnsi="Arial" w:cs="Arial"/>
          <w:sz w:val="20"/>
          <w:szCs w:val="20"/>
        </w:rPr>
        <w:t xml:space="preserve">Pursuant to Clause 2, Article 136 of the Law on Enterprises 2014: “The General Meeting of Shareholders (GMS) must hold an annual meeting within 04 months from the end </w:t>
      </w:r>
      <w:r>
        <w:rPr>
          <w:rFonts w:ascii="Arial" w:hAnsi="Arial" w:cs="Arial"/>
          <w:sz w:val="20"/>
          <w:szCs w:val="20"/>
        </w:rPr>
        <w:t xml:space="preserve">date of the fiscal year. </w:t>
      </w:r>
      <w:r w:rsidRPr="007D78BD">
        <w:rPr>
          <w:rFonts w:ascii="Arial" w:hAnsi="Arial" w:cs="Arial"/>
          <w:sz w:val="20"/>
          <w:szCs w:val="20"/>
        </w:rPr>
        <w:t>At the re</w:t>
      </w:r>
      <w:r>
        <w:rPr>
          <w:rFonts w:ascii="Arial" w:hAnsi="Arial" w:cs="Arial"/>
          <w:sz w:val="20"/>
          <w:szCs w:val="20"/>
        </w:rPr>
        <w:t xml:space="preserve">quest of the Board of Directors, </w:t>
      </w:r>
      <w:r w:rsidRPr="007D78BD">
        <w:rPr>
          <w:rFonts w:ascii="Arial" w:hAnsi="Arial" w:cs="Arial"/>
          <w:sz w:val="20"/>
          <w:szCs w:val="20"/>
        </w:rPr>
        <w:t xml:space="preserve">the business registration office shall extend the period but not exceeding 06 months from the end </w:t>
      </w:r>
      <w:r>
        <w:rPr>
          <w:rFonts w:ascii="Arial" w:hAnsi="Arial" w:cs="Arial"/>
          <w:sz w:val="20"/>
          <w:szCs w:val="20"/>
        </w:rPr>
        <w:t>date of the fiscal year”</w:t>
      </w:r>
    </w:p>
    <w:p w:rsidR="007D78BD" w:rsidRDefault="007D78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78BD">
        <w:rPr>
          <w:rFonts w:ascii="Arial" w:hAnsi="Arial" w:cs="Arial"/>
          <w:sz w:val="20"/>
          <w:szCs w:val="20"/>
        </w:rPr>
        <w:t>Due to the complicated situation of the Covid</w:t>
      </w:r>
      <w:r>
        <w:rPr>
          <w:rFonts w:ascii="Arial" w:hAnsi="Arial" w:cs="Arial"/>
          <w:sz w:val="20"/>
          <w:szCs w:val="20"/>
        </w:rPr>
        <w:t>-</w:t>
      </w:r>
      <w:r w:rsidRPr="007D78BD">
        <w:rPr>
          <w:rFonts w:ascii="Arial" w:hAnsi="Arial" w:cs="Arial"/>
          <w:sz w:val="20"/>
          <w:szCs w:val="20"/>
        </w:rPr>
        <w:t xml:space="preserve">19 </w:t>
      </w:r>
      <w:r w:rsidRPr="007D78BD">
        <w:rPr>
          <w:rFonts w:ascii="Arial" w:hAnsi="Arial" w:cs="Arial"/>
          <w:sz w:val="20"/>
          <w:szCs w:val="20"/>
        </w:rPr>
        <w:t>epidemic</w:t>
      </w:r>
      <w:r>
        <w:rPr>
          <w:rFonts w:ascii="Arial" w:hAnsi="Arial" w:cs="Arial"/>
          <w:sz w:val="20"/>
          <w:szCs w:val="20"/>
        </w:rPr>
        <w:t>,</w:t>
      </w:r>
      <w:r w:rsidRPr="007D78BD">
        <w:rPr>
          <w:rFonts w:ascii="Arial" w:hAnsi="Arial" w:cs="Arial"/>
          <w:sz w:val="20"/>
          <w:szCs w:val="20"/>
        </w:rPr>
        <w:t xml:space="preserve"> to ensure the prevention and control of </w:t>
      </w:r>
      <w:r>
        <w:rPr>
          <w:rFonts w:ascii="Arial" w:hAnsi="Arial" w:cs="Arial"/>
          <w:sz w:val="20"/>
          <w:szCs w:val="20"/>
        </w:rPr>
        <w:t>the epidemic</w:t>
      </w:r>
      <w:r w:rsidRPr="007D78BD">
        <w:rPr>
          <w:rFonts w:ascii="Arial" w:hAnsi="Arial" w:cs="Arial"/>
          <w:sz w:val="20"/>
          <w:szCs w:val="20"/>
        </w:rPr>
        <w:t xml:space="preserve">, the Board of Directors sent an official letter to extend the time for organizing the General Meeting of Shareholders to Department of Planning and Investment </w:t>
      </w:r>
      <w:r>
        <w:rPr>
          <w:rFonts w:ascii="Arial" w:hAnsi="Arial" w:cs="Arial"/>
          <w:sz w:val="20"/>
          <w:szCs w:val="20"/>
        </w:rPr>
        <w:t xml:space="preserve">of </w:t>
      </w:r>
      <w:r w:rsidRPr="007D78BD">
        <w:rPr>
          <w:rFonts w:ascii="Arial" w:hAnsi="Arial" w:cs="Arial"/>
          <w:sz w:val="20"/>
          <w:szCs w:val="20"/>
        </w:rPr>
        <w:t>Ho Chi Minh City</w:t>
      </w:r>
      <w:r>
        <w:rPr>
          <w:rFonts w:ascii="Arial" w:hAnsi="Arial" w:cs="Arial"/>
          <w:sz w:val="20"/>
          <w:szCs w:val="20"/>
        </w:rPr>
        <w:t xml:space="preserve"> but no later than June 30, 2020 </w:t>
      </w:r>
      <w:r w:rsidRPr="007D78BD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decide</w:t>
      </w:r>
      <w:r w:rsidRPr="007D78BD">
        <w:rPr>
          <w:rFonts w:ascii="Arial" w:hAnsi="Arial" w:cs="Arial"/>
          <w:sz w:val="20"/>
          <w:szCs w:val="20"/>
        </w:rPr>
        <w:t xml:space="preserve"> to postpone the General Meeting of Shareholders in 2020 as follows: </w:t>
      </w:r>
    </w:p>
    <w:p w:rsidR="007D78BD" w:rsidRDefault="007D78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78BD">
        <w:rPr>
          <w:rFonts w:ascii="Arial" w:hAnsi="Arial" w:cs="Arial"/>
          <w:sz w:val="20"/>
          <w:szCs w:val="20"/>
        </w:rPr>
        <w:t>* Time for holding the General Meet</w:t>
      </w:r>
      <w:r>
        <w:rPr>
          <w:rFonts w:ascii="Arial" w:hAnsi="Arial" w:cs="Arial"/>
          <w:sz w:val="20"/>
          <w:szCs w:val="20"/>
        </w:rPr>
        <w:t>ing before the change: April 28,</w:t>
      </w:r>
      <w:r w:rsidRPr="007D78BD">
        <w:rPr>
          <w:rFonts w:ascii="Arial" w:hAnsi="Arial" w:cs="Arial"/>
          <w:sz w:val="20"/>
          <w:szCs w:val="20"/>
        </w:rPr>
        <w:t xml:space="preserve"> 2020 </w:t>
      </w:r>
    </w:p>
    <w:p w:rsidR="007D78BD" w:rsidRDefault="007D78B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78BD">
        <w:rPr>
          <w:rFonts w:ascii="Arial" w:hAnsi="Arial" w:cs="Arial"/>
          <w:sz w:val="20"/>
          <w:szCs w:val="20"/>
        </w:rPr>
        <w:t xml:space="preserve">* Meeting time after change: Specifically, the Company will announce </w:t>
      </w:r>
      <w:r>
        <w:rPr>
          <w:rFonts w:ascii="Arial" w:hAnsi="Arial" w:cs="Arial"/>
          <w:sz w:val="20"/>
          <w:szCs w:val="20"/>
        </w:rPr>
        <w:t>later</w:t>
      </w:r>
      <w:r w:rsidRPr="007D78BD">
        <w:rPr>
          <w:rFonts w:ascii="Arial" w:hAnsi="Arial" w:cs="Arial"/>
          <w:sz w:val="20"/>
          <w:szCs w:val="20"/>
        </w:rPr>
        <w:t xml:space="preserve"> on t</w:t>
      </w:r>
      <w:r>
        <w:rPr>
          <w:rFonts w:ascii="Arial" w:hAnsi="Arial" w:cs="Arial"/>
          <w:sz w:val="20"/>
          <w:szCs w:val="20"/>
        </w:rPr>
        <w:t>he Company's Website: www.comifood.</w:t>
      </w:r>
      <w:r w:rsidRPr="007D78BD">
        <w:rPr>
          <w:rFonts w:ascii="Arial" w:hAnsi="Arial" w:cs="Arial"/>
          <w:sz w:val="20"/>
          <w:szCs w:val="20"/>
        </w:rPr>
        <w:t xml:space="preserve">com </w:t>
      </w:r>
      <w:bookmarkStart w:id="0" w:name="_GoBack"/>
      <w:bookmarkEnd w:id="0"/>
    </w:p>
    <w:sectPr w:rsidR="007D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51398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7CF7"/>
    <w:rsid w:val="0033774A"/>
    <w:rsid w:val="0034425D"/>
    <w:rsid w:val="0037607E"/>
    <w:rsid w:val="00397004"/>
    <w:rsid w:val="003A0ECB"/>
    <w:rsid w:val="003A5CE9"/>
    <w:rsid w:val="003B73F7"/>
    <w:rsid w:val="003C4606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7D78BD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33F82"/>
    <w:rsid w:val="00C36031"/>
    <w:rsid w:val="00C940B5"/>
    <w:rsid w:val="00CA1BB3"/>
    <w:rsid w:val="00D52C26"/>
    <w:rsid w:val="00D651E1"/>
    <w:rsid w:val="00D74339"/>
    <w:rsid w:val="00D77F89"/>
    <w:rsid w:val="00D92EFF"/>
    <w:rsid w:val="00DA54D0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130</cp:revision>
  <dcterms:created xsi:type="dcterms:W3CDTF">2019-10-16T10:03:00Z</dcterms:created>
  <dcterms:modified xsi:type="dcterms:W3CDTF">2020-04-15T17:04:00Z</dcterms:modified>
</cp:coreProperties>
</file>